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D1" w:rsidRPr="00A83C05" w:rsidRDefault="0065218E">
      <w:pPr>
        <w:rPr>
          <w:rFonts w:ascii="Times New Roman" w:hAnsi="Times New Roman" w:cs="Times New Roman"/>
          <w:b/>
          <w:sz w:val="24"/>
          <w:szCs w:val="24"/>
        </w:rPr>
      </w:pPr>
      <w:r>
        <w:rPr>
          <w:rFonts w:ascii="Times New Roman" w:hAnsi="Times New Roman" w:cs="Times New Roman"/>
          <w:b/>
          <w:sz w:val="24"/>
          <w:szCs w:val="24"/>
        </w:rPr>
        <w:t xml:space="preserve">2012: </w:t>
      </w:r>
      <w:r w:rsidR="00A83C05" w:rsidRPr="00A83C05">
        <w:rPr>
          <w:rFonts w:ascii="Times New Roman" w:hAnsi="Times New Roman" w:cs="Times New Roman"/>
          <w:b/>
          <w:sz w:val="24"/>
          <w:szCs w:val="24"/>
        </w:rPr>
        <w:t>NSF CAREER PROPOSAL PREPARATION TIPS</w:t>
      </w:r>
      <w:r w:rsidR="00F16281">
        <w:rPr>
          <w:rFonts w:ascii="Times New Roman" w:hAnsi="Times New Roman" w:cs="Times New Roman"/>
          <w:b/>
          <w:sz w:val="24"/>
          <w:szCs w:val="24"/>
        </w:rPr>
        <w:t xml:space="preserve"> FROM ORSP</w:t>
      </w:r>
    </w:p>
    <w:p w:rsidR="00406B76" w:rsidRPr="00406B76" w:rsidRDefault="008953D1" w:rsidP="00A83C05">
      <w:pPr>
        <w:pStyle w:val="ListParagraph"/>
        <w:numPr>
          <w:ilvl w:val="0"/>
          <w:numId w:val="2"/>
        </w:numPr>
        <w:rPr>
          <w:rFonts w:ascii="Times New Roman" w:hAnsi="Times New Roman" w:cs="Times New Roman"/>
          <w:sz w:val="24"/>
          <w:szCs w:val="24"/>
        </w:rPr>
      </w:pPr>
      <w:r w:rsidRPr="00A83C05">
        <w:rPr>
          <w:rFonts w:ascii="Times New Roman" w:hAnsi="Times New Roman" w:cs="Times New Roman"/>
          <w:sz w:val="24"/>
          <w:szCs w:val="24"/>
        </w:rPr>
        <w:t xml:space="preserve">Getting started:  Go to: </w:t>
      </w:r>
      <w:hyperlink r:id="rId6" w:history="1">
        <w:r w:rsidRPr="00A83C05">
          <w:rPr>
            <w:rStyle w:val="Hyperlink"/>
            <w:rFonts w:ascii="Times New Roman" w:hAnsi="Times New Roman" w:cs="Times New Roman"/>
            <w:sz w:val="24"/>
            <w:szCs w:val="24"/>
          </w:rPr>
          <w:t>http://www.lehigh.edu/~inors/PSForm.htm</w:t>
        </w:r>
      </w:hyperlink>
      <w:r w:rsidRPr="00A83C05">
        <w:rPr>
          <w:rFonts w:ascii="Times New Roman" w:hAnsi="Times New Roman" w:cs="Times New Roman"/>
          <w:sz w:val="24"/>
          <w:szCs w:val="24"/>
        </w:rPr>
        <w:t xml:space="preserve"> and provide as much information as possible.</w:t>
      </w:r>
      <w:r w:rsidR="005E7EC9">
        <w:rPr>
          <w:rFonts w:ascii="Times New Roman" w:hAnsi="Times New Roman" w:cs="Times New Roman"/>
          <w:sz w:val="24"/>
          <w:szCs w:val="24"/>
        </w:rPr>
        <w:t xml:space="preserve">  </w:t>
      </w:r>
    </w:p>
    <w:p w:rsidR="008953D1" w:rsidRDefault="005E7EC9" w:rsidP="00406B76">
      <w:pPr>
        <w:pStyle w:val="ListParagraph"/>
        <w:numPr>
          <w:ilvl w:val="1"/>
          <w:numId w:val="2"/>
        </w:numPr>
        <w:rPr>
          <w:rFonts w:ascii="Times New Roman" w:hAnsi="Times New Roman" w:cs="Times New Roman"/>
          <w:sz w:val="24"/>
          <w:szCs w:val="24"/>
        </w:rPr>
      </w:pPr>
      <w:r w:rsidRPr="00002095">
        <w:rPr>
          <w:rFonts w:ascii="Times New Roman" w:hAnsi="Times New Roman" w:cs="Times New Roman"/>
          <w:b/>
          <w:sz w:val="24"/>
          <w:szCs w:val="24"/>
        </w:rPr>
        <w:t>BY PROVIDING THIS INFORMATION WE ARE ABLE TO ESTABLISH THE PROPOSAL IN A DATABASE THAT IS USED TO GENERATE SUMMARY REPORTS.  BASIC INFORMATION IS REQUESTED SUCH AS THE TITLE, PROJECT PERIOD, BUDGETARY NEEDS</w:t>
      </w:r>
      <w:r>
        <w:rPr>
          <w:rFonts w:ascii="Times New Roman" w:hAnsi="Times New Roman" w:cs="Times New Roman"/>
          <w:sz w:val="24"/>
          <w:szCs w:val="24"/>
        </w:rPr>
        <w:t xml:space="preserve"> </w:t>
      </w:r>
    </w:p>
    <w:p w:rsidR="00A83C05" w:rsidRPr="00A83C05" w:rsidRDefault="00A83C05" w:rsidP="00A83C05">
      <w:pPr>
        <w:pStyle w:val="ListParagraph"/>
        <w:rPr>
          <w:rFonts w:ascii="Times New Roman" w:hAnsi="Times New Roman" w:cs="Times New Roman"/>
          <w:sz w:val="24"/>
          <w:szCs w:val="24"/>
        </w:rPr>
      </w:pPr>
    </w:p>
    <w:p w:rsidR="008953D1" w:rsidRPr="00487EA5" w:rsidRDefault="008953D1" w:rsidP="00A83C05">
      <w:pPr>
        <w:pStyle w:val="ListParagraph"/>
        <w:numPr>
          <w:ilvl w:val="0"/>
          <w:numId w:val="2"/>
        </w:numPr>
        <w:rPr>
          <w:rFonts w:ascii="Times New Roman" w:hAnsi="Times New Roman" w:cs="Times New Roman"/>
          <w:sz w:val="24"/>
          <w:szCs w:val="24"/>
        </w:rPr>
      </w:pPr>
      <w:r w:rsidRPr="00A83C05">
        <w:rPr>
          <w:rFonts w:ascii="Times New Roman" w:hAnsi="Times New Roman" w:cs="Times New Roman"/>
          <w:sz w:val="24"/>
          <w:szCs w:val="24"/>
        </w:rPr>
        <w:t xml:space="preserve">Get registered in NSF </w:t>
      </w:r>
      <w:proofErr w:type="spellStart"/>
      <w:r w:rsidRPr="00A83C05">
        <w:rPr>
          <w:rFonts w:ascii="Times New Roman" w:hAnsi="Times New Roman" w:cs="Times New Roman"/>
          <w:sz w:val="24"/>
          <w:szCs w:val="24"/>
        </w:rPr>
        <w:t>FastLane</w:t>
      </w:r>
      <w:proofErr w:type="spellEnd"/>
      <w:r w:rsidRPr="00A83C05">
        <w:rPr>
          <w:rFonts w:ascii="Times New Roman" w:hAnsi="Times New Roman" w:cs="Times New Roman"/>
          <w:sz w:val="24"/>
          <w:szCs w:val="24"/>
        </w:rPr>
        <w:t xml:space="preserve">: </w:t>
      </w:r>
      <w:hyperlink r:id="rId7" w:history="1">
        <w:r w:rsidRPr="00A83C05">
          <w:rPr>
            <w:rStyle w:val="Hyperlink"/>
            <w:rFonts w:ascii="Times New Roman" w:hAnsi="Times New Roman" w:cs="Times New Roman"/>
            <w:sz w:val="24"/>
            <w:szCs w:val="24"/>
          </w:rPr>
          <w:t>http://www.lehigh.edu/~inors/fastlaneform.htm</w:t>
        </w:r>
      </w:hyperlink>
    </w:p>
    <w:p w:rsidR="00487EA5" w:rsidRPr="00487EA5" w:rsidRDefault="00487EA5" w:rsidP="00487EA5">
      <w:pPr>
        <w:pStyle w:val="ListParagraph"/>
        <w:rPr>
          <w:rFonts w:ascii="Times New Roman" w:hAnsi="Times New Roman" w:cs="Times New Roman"/>
          <w:sz w:val="24"/>
          <w:szCs w:val="24"/>
        </w:rPr>
      </w:pPr>
    </w:p>
    <w:p w:rsidR="00487EA5" w:rsidRPr="00CD5800" w:rsidRDefault="00487EA5" w:rsidP="00487EA5">
      <w:pPr>
        <w:pStyle w:val="ListParagraph"/>
        <w:numPr>
          <w:ilvl w:val="0"/>
          <w:numId w:val="2"/>
        </w:numPr>
        <w:rPr>
          <w:rFonts w:ascii="Times New Roman" w:hAnsi="Times New Roman" w:cs="Times New Roman"/>
          <w:sz w:val="24"/>
          <w:szCs w:val="24"/>
        </w:rPr>
      </w:pPr>
      <w:r w:rsidRPr="00D64521">
        <w:rPr>
          <w:rFonts w:ascii="Times New Roman" w:hAnsi="Times New Roman" w:cs="Times New Roman"/>
          <w:sz w:val="24"/>
          <w:szCs w:val="24"/>
        </w:rPr>
        <w:t xml:space="preserve">Read the Program Solicitation: </w:t>
      </w:r>
      <w:hyperlink r:id="rId8" w:history="1">
        <w:r w:rsidRPr="00D64521">
          <w:rPr>
            <w:rStyle w:val="Hyperlink"/>
            <w:rFonts w:ascii="Times New Roman" w:hAnsi="Times New Roman" w:cs="Times New Roman"/>
            <w:sz w:val="24"/>
            <w:szCs w:val="24"/>
          </w:rPr>
          <w:t>http://www.nsf.gov/pubs/2011/nsf11690/nsf11690.htm</w:t>
        </w:r>
      </w:hyperlink>
    </w:p>
    <w:p w:rsidR="00CD5800" w:rsidRDefault="00CD5800" w:rsidP="00CD5800">
      <w:pPr>
        <w:pStyle w:val="ListParagraph"/>
        <w:rPr>
          <w:rFonts w:ascii="Times New Roman" w:hAnsi="Times New Roman" w:cs="Times New Roman"/>
          <w:sz w:val="24"/>
          <w:szCs w:val="24"/>
        </w:rPr>
      </w:pPr>
    </w:p>
    <w:p w:rsidR="00CD5800" w:rsidRPr="00CD5800" w:rsidRDefault="00CD5800" w:rsidP="00CD58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Inform your ORSP contact as soon as possible that you are planning to submit a CAREER proposal.  Even if you later decide not to submit, it is better to plan for it as far in advance as possible.</w:t>
      </w:r>
    </w:p>
    <w:p w:rsidR="00406B76" w:rsidRDefault="00A83C05">
      <w:pPr>
        <w:rPr>
          <w:rFonts w:ascii="Times New Roman" w:hAnsi="Times New Roman" w:cs="Times New Roman"/>
          <w:sz w:val="24"/>
          <w:szCs w:val="24"/>
        </w:rPr>
      </w:pPr>
      <w:r>
        <w:rPr>
          <w:rFonts w:ascii="Times New Roman" w:hAnsi="Times New Roman" w:cs="Times New Roman"/>
          <w:sz w:val="24"/>
          <w:szCs w:val="24"/>
        </w:rPr>
        <w:t xml:space="preserve">Budget - </w:t>
      </w:r>
      <w:r w:rsidR="008F7E29" w:rsidRPr="00870840">
        <w:rPr>
          <w:rFonts w:ascii="Times New Roman" w:hAnsi="Times New Roman" w:cs="Times New Roman"/>
          <w:sz w:val="24"/>
          <w:szCs w:val="24"/>
        </w:rPr>
        <w:t>Ask your</w:t>
      </w:r>
      <w:r w:rsidR="00175972" w:rsidRPr="00870840">
        <w:rPr>
          <w:rFonts w:ascii="Times New Roman" w:hAnsi="Times New Roman" w:cs="Times New Roman"/>
          <w:sz w:val="24"/>
          <w:szCs w:val="24"/>
        </w:rPr>
        <w:t xml:space="preserve"> ORSP </w:t>
      </w:r>
      <w:r w:rsidR="008F7E29" w:rsidRPr="00870840">
        <w:rPr>
          <w:rFonts w:ascii="Times New Roman" w:hAnsi="Times New Roman" w:cs="Times New Roman"/>
          <w:sz w:val="24"/>
          <w:szCs w:val="24"/>
        </w:rPr>
        <w:t>contact to provide you a</w:t>
      </w:r>
      <w:r w:rsidR="00175972" w:rsidRPr="00870840">
        <w:rPr>
          <w:rFonts w:ascii="Times New Roman" w:hAnsi="Times New Roman" w:cs="Times New Roman"/>
          <w:sz w:val="24"/>
          <w:szCs w:val="24"/>
        </w:rPr>
        <w:t xml:space="preserve"> budget template which has preloaded cells containing employee benefi</w:t>
      </w:r>
      <w:r w:rsidR="008953D1" w:rsidRPr="00870840">
        <w:rPr>
          <w:rFonts w:ascii="Times New Roman" w:hAnsi="Times New Roman" w:cs="Times New Roman"/>
          <w:sz w:val="24"/>
          <w:szCs w:val="24"/>
        </w:rPr>
        <w:t>t</w:t>
      </w:r>
      <w:r w:rsidR="00175972" w:rsidRPr="00870840">
        <w:rPr>
          <w:rFonts w:ascii="Times New Roman" w:hAnsi="Times New Roman" w:cs="Times New Roman"/>
          <w:sz w:val="24"/>
          <w:szCs w:val="24"/>
        </w:rPr>
        <w:t>s, tuition and indirect cost rates.</w:t>
      </w:r>
      <w:r>
        <w:rPr>
          <w:rFonts w:ascii="Times New Roman" w:hAnsi="Times New Roman" w:cs="Times New Roman"/>
          <w:sz w:val="24"/>
          <w:szCs w:val="24"/>
        </w:rPr>
        <w:t xml:space="preserve">  We can draft the Budget Justification once the final budget has been determined.</w:t>
      </w:r>
      <w:r w:rsidR="00002095">
        <w:rPr>
          <w:rFonts w:ascii="Times New Roman" w:hAnsi="Times New Roman" w:cs="Times New Roman"/>
          <w:sz w:val="24"/>
          <w:szCs w:val="24"/>
        </w:rPr>
        <w:t xml:space="preserve"> </w:t>
      </w:r>
    </w:p>
    <w:p w:rsidR="00406B76" w:rsidRDefault="00522791" w:rsidP="00406B76">
      <w:pPr>
        <w:pStyle w:val="ListParagraph"/>
        <w:numPr>
          <w:ilvl w:val="0"/>
          <w:numId w:val="2"/>
        </w:numPr>
        <w:rPr>
          <w:rFonts w:ascii="Times New Roman" w:hAnsi="Times New Roman" w:cs="Times New Roman"/>
          <w:b/>
          <w:sz w:val="24"/>
          <w:szCs w:val="24"/>
        </w:rPr>
      </w:pPr>
      <w:r w:rsidRPr="00406B76">
        <w:rPr>
          <w:rFonts w:ascii="Times New Roman" w:hAnsi="Times New Roman" w:cs="Times New Roman"/>
          <w:b/>
          <w:sz w:val="24"/>
          <w:szCs w:val="24"/>
        </w:rPr>
        <w:t xml:space="preserve">COST SHARING IS </w:t>
      </w:r>
      <w:r w:rsidR="006113C6" w:rsidRPr="00406B76">
        <w:rPr>
          <w:rFonts w:ascii="Times New Roman" w:hAnsi="Times New Roman" w:cs="Times New Roman"/>
          <w:b/>
          <w:sz w:val="24"/>
          <w:szCs w:val="24"/>
        </w:rPr>
        <w:t>NOT PERMITTED.</w:t>
      </w:r>
      <w:r w:rsidRPr="00406B76">
        <w:rPr>
          <w:rFonts w:ascii="Times New Roman" w:hAnsi="Times New Roman" w:cs="Times New Roman"/>
          <w:b/>
          <w:sz w:val="24"/>
          <w:szCs w:val="24"/>
        </w:rPr>
        <w:t xml:space="preserve"> </w:t>
      </w:r>
    </w:p>
    <w:p w:rsidR="00406B76" w:rsidRDefault="00522791" w:rsidP="00406B76">
      <w:pPr>
        <w:pStyle w:val="ListParagraph"/>
        <w:numPr>
          <w:ilvl w:val="0"/>
          <w:numId w:val="2"/>
        </w:numPr>
        <w:rPr>
          <w:rFonts w:ascii="Times New Roman" w:hAnsi="Times New Roman" w:cs="Times New Roman"/>
          <w:b/>
          <w:sz w:val="24"/>
          <w:szCs w:val="24"/>
        </w:rPr>
      </w:pPr>
      <w:r w:rsidRPr="00406B76">
        <w:rPr>
          <w:rFonts w:ascii="Times New Roman" w:hAnsi="Times New Roman" w:cs="Times New Roman"/>
          <w:b/>
          <w:sz w:val="24"/>
          <w:szCs w:val="24"/>
        </w:rPr>
        <w:t xml:space="preserve">ADVISED TO INCLUDE COSTS THAT </w:t>
      </w:r>
      <w:r w:rsidR="00811672" w:rsidRPr="00406B76">
        <w:rPr>
          <w:rFonts w:ascii="Times New Roman" w:hAnsi="Times New Roman" w:cs="Times New Roman"/>
          <w:b/>
          <w:sz w:val="24"/>
          <w:szCs w:val="24"/>
        </w:rPr>
        <w:t xml:space="preserve">MAY </w:t>
      </w:r>
      <w:r w:rsidRPr="00406B76">
        <w:rPr>
          <w:rFonts w:ascii="Times New Roman" w:hAnsi="Times New Roman" w:cs="Times New Roman"/>
          <w:b/>
          <w:sz w:val="24"/>
          <w:szCs w:val="24"/>
        </w:rPr>
        <w:t>BE NEEDED TO ADEQUATELY SUPPORT THE EDUCATIONAL COMPONENT OF YOUR PROPOSAL</w:t>
      </w:r>
      <w:r w:rsidR="0053105E" w:rsidRPr="00406B76">
        <w:rPr>
          <w:rFonts w:ascii="Times New Roman" w:hAnsi="Times New Roman" w:cs="Times New Roman"/>
          <w:b/>
          <w:sz w:val="24"/>
          <w:szCs w:val="24"/>
        </w:rPr>
        <w:t xml:space="preserve">.  </w:t>
      </w:r>
    </w:p>
    <w:p w:rsidR="00406B76" w:rsidRDefault="0053105E" w:rsidP="00406B76">
      <w:pPr>
        <w:pStyle w:val="ListParagraph"/>
        <w:numPr>
          <w:ilvl w:val="0"/>
          <w:numId w:val="2"/>
        </w:numPr>
        <w:rPr>
          <w:rFonts w:ascii="Times New Roman" w:hAnsi="Times New Roman" w:cs="Times New Roman"/>
          <w:b/>
          <w:sz w:val="24"/>
          <w:szCs w:val="24"/>
        </w:rPr>
      </w:pPr>
      <w:r w:rsidRPr="00406B76">
        <w:rPr>
          <w:rFonts w:ascii="Times New Roman" w:hAnsi="Times New Roman" w:cs="Times New Roman"/>
          <w:b/>
          <w:sz w:val="24"/>
          <w:szCs w:val="24"/>
        </w:rPr>
        <w:t>BE REALISTIC ABOUT YOUR BUDGET NEEDS.  IF NSF IS INTERESTED IN FUDNING YOUR PROPOSAL THEY CAN ALWAYS ASK YOU TO REDUCE YOUR BUDGET – THEY MOST LIKELY WILL NOT ASK YOU TO INCREASE IT!</w:t>
      </w:r>
      <w:r w:rsidR="006113C6" w:rsidRPr="00406B76">
        <w:rPr>
          <w:rFonts w:ascii="Times New Roman" w:hAnsi="Times New Roman" w:cs="Times New Roman"/>
          <w:b/>
          <w:sz w:val="24"/>
          <w:szCs w:val="24"/>
        </w:rPr>
        <w:t xml:space="preserve">  </w:t>
      </w:r>
    </w:p>
    <w:p w:rsidR="00522791" w:rsidRDefault="006113C6" w:rsidP="00406B76">
      <w:pPr>
        <w:pStyle w:val="ListParagraph"/>
        <w:numPr>
          <w:ilvl w:val="0"/>
          <w:numId w:val="2"/>
        </w:numPr>
        <w:rPr>
          <w:rFonts w:ascii="Times New Roman" w:hAnsi="Times New Roman" w:cs="Times New Roman"/>
          <w:b/>
          <w:sz w:val="24"/>
          <w:szCs w:val="24"/>
        </w:rPr>
      </w:pPr>
      <w:r w:rsidRPr="00406B76">
        <w:rPr>
          <w:rFonts w:ascii="Times New Roman" w:hAnsi="Times New Roman" w:cs="Times New Roman"/>
          <w:b/>
          <w:sz w:val="24"/>
          <w:szCs w:val="24"/>
        </w:rPr>
        <w:t xml:space="preserve">WE HAVE FOUND THAT MINIMUM FUNDING LEVELS ALSO RELECT THE MAXIMUM FUNDING LEVEL.  </w:t>
      </w:r>
      <w:r w:rsidR="00406B76">
        <w:rPr>
          <w:rFonts w:ascii="Times New Roman" w:hAnsi="Times New Roman" w:cs="Times New Roman"/>
          <w:b/>
          <w:sz w:val="24"/>
          <w:szCs w:val="24"/>
        </w:rPr>
        <w:t>7 OF 9 ACTIVE AWARDS FUNDED AT THE MINIMUM</w:t>
      </w:r>
    </w:p>
    <w:p w:rsidR="00406B76" w:rsidRPr="00406B76" w:rsidRDefault="00406B76" w:rsidP="00406B7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YOU CAN ALWAYS ASK FOR SUPPLEMENTS FOR UNDERGRADS/TEACHERS</w:t>
      </w:r>
    </w:p>
    <w:p w:rsidR="00AF7BB6" w:rsidRPr="00870840" w:rsidRDefault="00AF7BB6">
      <w:pPr>
        <w:rPr>
          <w:rFonts w:ascii="Times New Roman" w:hAnsi="Times New Roman" w:cs="Times New Roman"/>
          <w:sz w:val="24"/>
          <w:szCs w:val="24"/>
        </w:rPr>
      </w:pPr>
      <w:r>
        <w:rPr>
          <w:rFonts w:ascii="Times New Roman" w:hAnsi="Times New Roman" w:cs="Times New Roman"/>
          <w:sz w:val="24"/>
          <w:szCs w:val="24"/>
        </w:rPr>
        <w:t>Current and Pending Support – the ORSP maintains a database from which we can extract the listing of activity that is required.</w:t>
      </w:r>
    </w:p>
    <w:p w:rsidR="00A83C05" w:rsidRPr="00AF7BB6" w:rsidRDefault="00A83C05" w:rsidP="00457547">
      <w:pPr>
        <w:pStyle w:val="NormalWeb"/>
        <w:rPr>
          <w:b/>
        </w:rPr>
      </w:pPr>
      <w:r w:rsidRPr="00AF7BB6">
        <w:rPr>
          <w:b/>
        </w:rPr>
        <w:t>F</w:t>
      </w:r>
      <w:r w:rsidR="008F7E29" w:rsidRPr="00AF7BB6">
        <w:rPr>
          <w:b/>
        </w:rPr>
        <w:t>ormatting guidelines</w:t>
      </w:r>
    </w:p>
    <w:p w:rsidR="00457547" w:rsidRPr="00870840" w:rsidRDefault="00457547" w:rsidP="00457547">
      <w:pPr>
        <w:pStyle w:val="NormalWeb"/>
      </w:pPr>
      <w:r w:rsidRPr="00870840">
        <w:t>Use one of the following typefaces identified below:</w:t>
      </w:r>
    </w:p>
    <w:p w:rsidR="00457547" w:rsidRPr="00870840" w:rsidRDefault="00457547" w:rsidP="00457547">
      <w:pPr>
        <w:numPr>
          <w:ilvl w:val="0"/>
          <w:numId w:val="1"/>
        </w:numPr>
        <w:spacing w:after="100" w:afterAutospacing="1"/>
        <w:rPr>
          <w:rFonts w:ascii="Times New Roman" w:hAnsi="Times New Roman" w:cs="Times New Roman"/>
          <w:sz w:val="24"/>
          <w:szCs w:val="24"/>
        </w:rPr>
      </w:pPr>
      <w:r w:rsidRPr="00870840">
        <w:rPr>
          <w:rFonts w:ascii="Times New Roman" w:hAnsi="Times New Roman" w:cs="Times New Roman"/>
          <w:sz w:val="24"/>
          <w:szCs w:val="24"/>
        </w:rPr>
        <w:t>Arial</w:t>
      </w:r>
      <w:hyperlink r:id="rId9" w:anchor="fn11" w:history="1">
        <w:r w:rsidRPr="00870840">
          <w:rPr>
            <w:rStyle w:val="Hyperlink"/>
            <w:rFonts w:ascii="Times New Roman" w:hAnsi="Times New Roman" w:cs="Times New Roman"/>
            <w:sz w:val="24"/>
            <w:szCs w:val="24"/>
            <w:vertAlign w:val="superscript"/>
          </w:rPr>
          <w:t>11</w:t>
        </w:r>
      </w:hyperlink>
      <w:bookmarkStart w:id="0" w:name="bfn11"/>
      <w:bookmarkEnd w:id="0"/>
      <w:r w:rsidRPr="00870840">
        <w:rPr>
          <w:rFonts w:ascii="Times New Roman" w:hAnsi="Times New Roman" w:cs="Times New Roman"/>
          <w:sz w:val="24"/>
          <w:szCs w:val="24"/>
        </w:rPr>
        <w:t>, Courier New, or Palatino Linotype at a font size of 10 points or larger;</w:t>
      </w:r>
    </w:p>
    <w:p w:rsidR="00457547" w:rsidRPr="00870840" w:rsidRDefault="00457547" w:rsidP="00457547">
      <w:pPr>
        <w:numPr>
          <w:ilvl w:val="0"/>
          <w:numId w:val="1"/>
        </w:numPr>
        <w:spacing w:after="100" w:afterAutospacing="1"/>
        <w:rPr>
          <w:rFonts w:ascii="Times New Roman" w:hAnsi="Times New Roman" w:cs="Times New Roman"/>
          <w:sz w:val="24"/>
          <w:szCs w:val="24"/>
        </w:rPr>
      </w:pPr>
      <w:r w:rsidRPr="00870840">
        <w:rPr>
          <w:rFonts w:ascii="Times New Roman" w:hAnsi="Times New Roman" w:cs="Times New Roman"/>
          <w:sz w:val="24"/>
          <w:szCs w:val="24"/>
        </w:rPr>
        <w:t>Times New Roman at a font size of 11 points or larger; or</w:t>
      </w:r>
    </w:p>
    <w:p w:rsidR="00457547" w:rsidRPr="00870840" w:rsidRDefault="00457547" w:rsidP="00457547">
      <w:pPr>
        <w:numPr>
          <w:ilvl w:val="0"/>
          <w:numId w:val="1"/>
        </w:numPr>
        <w:spacing w:after="100" w:afterAutospacing="1"/>
        <w:rPr>
          <w:rFonts w:ascii="Times New Roman" w:hAnsi="Times New Roman" w:cs="Times New Roman"/>
          <w:sz w:val="24"/>
          <w:szCs w:val="24"/>
        </w:rPr>
      </w:pPr>
      <w:r w:rsidRPr="00870840">
        <w:rPr>
          <w:rFonts w:ascii="Times New Roman" w:hAnsi="Times New Roman" w:cs="Times New Roman"/>
          <w:sz w:val="24"/>
          <w:szCs w:val="24"/>
        </w:rPr>
        <w:t>Computer Modern family of fonts at a font size of 11 points or larger.</w:t>
      </w:r>
    </w:p>
    <w:p w:rsidR="00457547" w:rsidRPr="00870840" w:rsidRDefault="00457547" w:rsidP="00457547">
      <w:pPr>
        <w:pStyle w:val="NormalWeb"/>
      </w:pPr>
      <w:r w:rsidRPr="00870840">
        <w:t>A font size of less than 10 points may be used for mathematical formulas or equations, figure, table or diagram captions and when using a Symbol font to insert Greek letters or special characters. PIs are cautioned, however, that the text must still be readable.</w:t>
      </w:r>
    </w:p>
    <w:p w:rsidR="00457547" w:rsidRPr="00870840" w:rsidRDefault="00457547" w:rsidP="00457547">
      <w:pPr>
        <w:pStyle w:val="NormalWeb"/>
      </w:pPr>
      <w:r w:rsidRPr="00870840">
        <w:t>b. No more than six lines of text within a vertical space of one inch.</w:t>
      </w:r>
    </w:p>
    <w:p w:rsidR="00457547" w:rsidRPr="00870840" w:rsidRDefault="00457547" w:rsidP="00457547">
      <w:pPr>
        <w:pStyle w:val="NormalWeb"/>
      </w:pPr>
      <w:r w:rsidRPr="00870840">
        <w:t>c. Margins, in all direc</w:t>
      </w:r>
      <w:r w:rsidR="00811672">
        <w:t>tions, must be at least an inch and each section should have page numbers.</w:t>
      </w:r>
    </w:p>
    <w:p w:rsidR="008F7E29" w:rsidRPr="00870840" w:rsidRDefault="00457547" w:rsidP="00457547">
      <w:pPr>
        <w:pStyle w:val="NormalWeb"/>
      </w:pPr>
      <w:r w:rsidRPr="00870840">
        <w:t>These requirements apply to all uploaded sections of a proposal, including supplementary documentation.</w:t>
      </w:r>
    </w:p>
    <w:p w:rsidR="00CD5800" w:rsidRDefault="00F9755C">
      <w:pPr>
        <w:rPr>
          <w:rFonts w:ascii="Times New Roman" w:hAnsi="Times New Roman" w:cs="Times New Roman"/>
          <w:sz w:val="24"/>
          <w:szCs w:val="24"/>
        </w:rPr>
      </w:pPr>
      <w:r>
        <w:rPr>
          <w:rFonts w:ascii="Times New Roman" w:hAnsi="Times New Roman" w:cs="Times New Roman"/>
          <w:sz w:val="24"/>
          <w:szCs w:val="24"/>
        </w:rPr>
        <w:t>Discuss your proposal with your Department Chair and request the “Departmental Letter” which is a required document.  Proposals that do not have this letter will be returned without review.</w:t>
      </w:r>
      <w:r w:rsidR="00FD19B9">
        <w:rPr>
          <w:rFonts w:ascii="Times New Roman" w:hAnsi="Times New Roman" w:cs="Times New Roman"/>
          <w:sz w:val="24"/>
          <w:szCs w:val="24"/>
        </w:rPr>
        <w:t xml:space="preserve"> </w:t>
      </w:r>
      <w:r w:rsidR="00FD19B9" w:rsidRPr="00522791">
        <w:rPr>
          <w:rFonts w:ascii="Times New Roman" w:hAnsi="Times New Roman" w:cs="Times New Roman"/>
          <w:b/>
          <w:sz w:val="24"/>
          <w:szCs w:val="24"/>
        </w:rPr>
        <w:t>(THERE IS A 2 PAGE LIMIT FOR THIS LETTER)</w:t>
      </w:r>
      <w:r w:rsidR="000727B2">
        <w:rPr>
          <w:rFonts w:ascii="Times New Roman" w:hAnsi="Times New Roman" w:cs="Times New Roman"/>
          <w:sz w:val="24"/>
          <w:szCs w:val="24"/>
        </w:rPr>
        <w:t xml:space="preserve">  </w:t>
      </w:r>
    </w:p>
    <w:p w:rsidR="00F9755C" w:rsidRDefault="000727B2">
      <w:pPr>
        <w:rPr>
          <w:rFonts w:ascii="Times New Roman" w:hAnsi="Times New Roman" w:cs="Times New Roman"/>
          <w:sz w:val="24"/>
          <w:szCs w:val="24"/>
        </w:rPr>
      </w:pPr>
      <w:r>
        <w:rPr>
          <w:rFonts w:ascii="Times New Roman" w:hAnsi="Times New Roman" w:cs="Times New Roman"/>
          <w:sz w:val="24"/>
          <w:szCs w:val="24"/>
        </w:rPr>
        <w:t>Letters of Collaborat</w:t>
      </w:r>
      <w:r w:rsidR="00CD5800">
        <w:rPr>
          <w:rFonts w:ascii="Times New Roman" w:hAnsi="Times New Roman" w:cs="Times New Roman"/>
          <w:sz w:val="24"/>
          <w:szCs w:val="24"/>
        </w:rPr>
        <w:t>ion are permitted if applicable (1 page maximum).  The collaboration letters should NOT include a personal endorsement or recommendation.  See the program guidelines for what is expected for Collaboration Letters</w:t>
      </w:r>
    </w:p>
    <w:p w:rsidR="00CD5800" w:rsidRDefault="00CD5800">
      <w:pPr>
        <w:rPr>
          <w:rFonts w:ascii="Times New Roman" w:hAnsi="Times New Roman" w:cs="Times New Roman"/>
          <w:sz w:val="24"/>
          <w:szCs w:val="24"/>
        </w:rPr>
      </w:pPr>
      <w:r>
        <w:rPr>
          <w:rFonts w:ascii="Times New Roman" w:hAnsi="Times New Roman" w:cs="Times New Roman"/>
          <w:sz w:val="24"/>
          <w:szCs w:val="24"/>
        </w:rPr>
        <w:t xml:space="preserve">Stand-alone letters of support, recommendation, or endorsement for the proposal or the PI are NOT permitted.  </w:t>
      </w:r>
    </w:p>
    <w:p w:rsidR="0055198A" w:rsidRDefault="0055198A" w:rsidP="0055198A">
      <w:pPr>
        <w:rPr>
          <w:rFonts w:ascii="Times New Roman" w:hAnsi="Times New Roman" w:cs="Times New Roman"/>
          <w:sz w:val="24"/>
          <w:szCs w:val="24"/>
        </w:rPr>
      </w:pPr>
      <w:r>
        <w:rPr>
          <w:rFonts w:ascii="Times New Roman" w:hAnsi="Times New Roman" w:cs="Times New Roman"/>
          <w:sz w:val="24"/>
          <w:szCs w:val="24"/>
        </w:rPr>
        <w:t>Postdoctoral Researcher Mentoring Plan is required if you request funding for a post-doc.</w:t>
      </w:r>
    </w:p>
    <w:p w:rsidR="0055198A" w:rsidRDefault="0055198A" w:rsidP="0055198A">
      <w:pPr>
        <w:rPr>
          <w:rFonts w:ascii="Times New Roman" w:hAnsi="Times New Roman" w:cs="Times New Roman"/>
          <w:sz w:val="24"/>
          <w:szCs w:val="24"/>
        </w:rPr>
      </w:pPr>
      <w:r>
        <w:rPr>
          <w:rFonts w:ascii="Times New Roman" w:hAnsi="Times New Roman" w:cs="Times New Roman"/>
          <w:sz w:val="24"/>
          <w:szCs w:val="24"/>
        </w:rPr>
        <w:t>A Data Management Plan is required for all proposals which describe your plan for data management and sharing of the products of your project.</w:t>
      </w:r>
    </w:p>
    <w:p w:rsidR="00F20AFC" w:rsidRDefault="00F20AFC" w:rsidP="00F20AFC">
      <w:pPr>
        <w:rPr>
          <w:rFonts w:ascii="Times New Roman" w:hAnsi="Times New Roman" w:cs="Times New Roman"/>
          <w:sz w:val="24"/>
          <w:szCs w:val="24"/>
        </w:rPr>
      </w:pPr>
      <w:r>
        <w:rPr>
          <w:rFonts w:ascii="Times New Roman" w:hAnsi="Times New Roman" w:cs="Times New Roman"/>
          <w:sz w:val="24"/>
          <w:szCs w:val="24"/>
        </w:rPr>
        <w:t xml:space="preserve">Make sure you are current on </w:t>
      </w:r>
      <w:r w:rsidR="00CD5800">
        <w:rPr>
          <w:rFonts w:ascii="Times New Roman" w:hAnsi="Times New Roman" w:cs="Times New Roman"/>
          <w:sz w:val="24"/>
          <w:szCs w:val="24"/>
        </w:rPr>
        <w:t xml:space="preserve">NSF </w:t>
      </w:r>
      <w:r>
        <w:rPr>
          <w:rFonts w:ascii="Times New Roman" w:hAnsi="Times New Roman" w:cs="Times New Roman"/>
          <w:sz w:val="24"/>
          <w:szCs w:val="24"/>
        </w:rPr>
        <w:t>project reporting – NSF will delay the review of your proposal if you are not current with meeting your reporting obligations.</w:t>
      </w:r>
    </w:p>
    <w:p w:rsidR="008F7E29" w:rsidRPr="00870840" w:rsidRDefault="008F7E29">
      <w:pPr>
        <w:rPr>
          <w:rFonts w:ascii="Times New Roman" w:hAnsi="Times New Roman" w:cs="Times New Roman"/>
          <w:sz w:val="24"/>
          <w:szCs w:val="24"/>
        </w:rPr>
      </w:pPr>
      <w:r w:rsidRPr="00870840">
        <w:rPr>
          <w:rFonts w:ascii="Times New Roman" w:hAnsi="Times New Roman" w:cs="Times New Roman"/>
          <w:sz w:val="24"/>
          <w:szCs w:val="24"/>
        </w:rPr>
        <w:t>NSF FAQ</w:t>
      </w:r>
      <w:r w:rsidR="000E3B10">
        <w:rPr>
          <w:rFonts w:ascii="Times New Roman" w:hAnsi="Times New Roman" w:cs="Times New Roman"/>
          <w:sz w:val="24"/>
          <w:szCs w:val="24"/>
        </w:rPr>
        <w:t>S</w:t>
      </w:r>
      <w:r w:rsidRPr="00870840">
        <w:rPr>
          <w:rFonts w:ascii="Times New Roman" w:hAnsi="Times New Roman" w:cs="Times New Roman"/>
          <w:sz w:val="24"/>
          <w:szCs w:val="24"/>
        </w:rPr>
        <w:t xml:space="preserve"> for CAREER Program: </w:t>
      </w:r>
      <w:hyperlink r:id="rId10" w:history="1">
        <w:r w:rsidRPr="00870840">
          <w:rPr>
            <w:rStyle w:val="Hyperlink"/>
            <w:rFonts w:ascii="Times New Roman" w:hAnsi="Times New Roman" w:cs="Times New Roman"/>
            <w:sz w:val="24"/>
            <w:szCs w:val="24"/>
          </w:rPr>
          <w:t>http://www.nsf.gov/pubs/2011/nsf11038/nsf11038.jsp#b41</w:t>
        </w:r>
      </w:hyperlink>
    </w:p>
    <w:p w:rsidR="00487EA5" w:rsidRPr="00CD5800" w:rsidRDefault="00CD5800" w:rsidP="00CD5800">
      <w:pPr>
        <w:rPr>
          <w:rFonts w:ascii="Times New Roman" w:hAnsi="Times New Roman" w:cs="Times New Roman"/>
          <w:sz w:val="24"/>
          <w:szCs w:val="24"/>
        </w:rPr>
      </w:pPr>
      <w:r>
        <w:rPr>
          <w:rFonts w:ascii="Times New Roman" w:hAnsi="Times New Roman" w:cs="Times New Roman"/>
          <w:b/>
          <w:sz w:val="24"/>
          <w:szCs w:val="24"/>
        </w:rPr>
        <w:t xml:space="preserve">DON’T WAIT UNTIL THE LAST MINUTE TO SUBMIT!!!! </w:t>
      </w:r>
      <w:r w:rsidR="00487EA5" w:rsidRPr="00870840">
        <w:rPr>
          <w:rFonts w:ascii="Times New Roman" w:hAnsi="Times New Roman" w:cs="Times New Roman"/>
          <w:sz w:val="24"/>
          <w:szCs w:val="24"/>
        </w:rPr>
        <w:t xml:space="preserve"> </w:t>
      </w:r>
      <w:r w:rsidR="00487EA5" w:rsidRPr="00CD5800">
        <w:rPr>
          <w:rFonts w:ascii="Times New Roman" w:hAnsi="Times New Roman" w:cs="Times New Roman"/>
          <w:sz w:val="24"/>
          <w:szCs w:val="24"/>
        </w:rPr>
        <w:t>THE LAST THING WE WANT TO HAPPEN AFTER YOU HAVE WORKED LONG HOURS ON YOUR PROPOSAL IS TO MISS THE DEADLINE.  IT IS IN EVERYONE’S BEST INTEREST TO PLAN TO SUBMIT A COUPLE DAYS IN ADVANCE OF THE DEADLINE SO THAT WE HAVE ENOUGH TIME TO REVIEW THE PROPSAL FOR COMPLIANCE WITH THE GUIDELINES AND AVOID TECHNICAL PROBLEMS THAT CAN OCCUR WHEN SUBMITTING</w:t>
      </w:r>
    </w:p>
    <w:p w:rsidR="00406B76" w:rsidRDefault="00406B76" w:rsidP="00406B76">
      <w:pPr>
        <w:pStyle w:val="ListParagraph"/>
        <w:rPr>
          <w:rFonts w:ascii="Times New Roman" w:hAnsi="Times New Roman" w:cs="Times New Roman"/>
          <w:b/>
          <w:sz w:val="24"/>
          <w:szCs w:val="24"/>
        </w:rPr>
      </w:pPr>
    </w:p>
    <w:p w:rsidR="00870840" w:rsidRPr="00406B76" w:rsidRDefault="00F16281" w:rsidP="00406B7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PLEASE CONTACT ORSP IF YOU WOULD LIKE US TO </w:t>
      </w:r>
      <w:r w:rsidR="002C0BE8" w:rsidRPr="00406B76">
        <w:rPr>
          <w:rFonts w:ascii="Times New Roman" w:hAnsi="Times New Roman" w:cs="Times New Roman"/>
          <w:b/>
          <w:sz w:val="24"/>
          <w:szCs w:val="24"/>
        </w:rPr>
        <w:t>E-MAIL THIS DOCUMENT TO YOU SO YOU CAN EASILY ACCESS THE HYPERLINKS</w:t>
      </w:r>
    </w:p>
    <w:p w:rsidR="008953D1" w:rsidRDefault="008953D1"/>
    <w:sectPr w:rsidR="008953D1" w:rsidSect="00B742A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57E14"/>
    <w:multiLevelType w:val="hybridMultilevel"/>
    <w:tmpl w:val="84F2B114"/>
    <w:lvl w:ilvl="0" w:tplc="4EB61D5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31AAA"/>
    <w:multiLevelType w:val="multilevel"/>
    <w:tmpl w:val="1D9E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oNotTrackMoves/>
  <w:defaultTabStop w:val="720"/>
  <w:characterSpacingControl w:val="doNotCompress"/>
  <w:compat/>
  <w:rsids>
    <w:rsidRoot w:val="00175972"/>
    <w:rsid w:val="00002095"/>
    <w:rsid w:val="000727B2"/>
    <w:rsid w:val="000912FD"/>
    <w:rsid w:val="000A29AF"/>
    <w:rsid w:val="000C2AD1"/>
    <w:rsid w:val="000E3B10"/>
    <w:rsid w:val="00175972"/>
    <w:rsid w:val="00283F7C"/>
    <w:rsid w:val="002C0BE8"/>
    <w:rsid w:val="002C4830"/>
    <w:rsid w:val="00321C62"/>
    <w:rsid w:val="00406B76"/>
    <w:rsid w:val="00457547"/>
    <w:rsid w:val="00487EA5"/>
    <w:rsid w:val="00522791"/>
    <w:rsid w:val="0053105E"/>
    <w:rsid w:val="005459C2"/>
    <w:rsid w:val="0055198A"/>
    <w:rsid w:val="005E32E2"/>
    <w:rsid w:val="005E7EC9"/>
    <w:rsid w:val="006113C6"/>
    <w:rsid w:val="0065218E"/>
    <w:rsid w:val="0078549A"/>
    <w:rsid w:val="00811672"/>
    <w:rsid w:val="008642AC"/>
    <w:rsid w:val="00870840"/>
    <w:rsid w:val="008953D1"/>
    <w:rsid w:val="008D5DE1"/>
    <w:rsid w:val="008F7E29"/>
    <w:rsid w:val="009D6D56"/>
    <w:rsid w:val="00A21809"/>
    <w:rsid w:val="00A83C05"/>
    <w:rsid w:val="00AF7BB6"/>
    <w:rsid w:val="00B742A7"/>
    <w:rsid w:val="00CD5800"/>
    <w:rsid w:val="00DB4BBB"/>
    <w:rsid w:val="00F11CD1"/>
    <w:rsid w:val="00F16281"/>
    <w:rsid w:val="00F20AFC"/>
    <w:rsid w:val="00F9755C"/>
    <w:rsid w:val="00FD19B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953D1"/>
    <w:rPr>
      <w:color w:val="0000FF" w:themeColor="hyperlink"/>
      <w:u w:val="single"/>
    </w:rPr>
  </w:style>
  <w:style w:type="character" w:styleId="FollowedHyperlink">
    <w:name w:val="FollowedHyperlink"/>
    <w:basedOn w:val="DefaultParagraphFont"/>
    <w:uiPriority w:val="99"/>
    <w:semiHidden/>
    <w:unhideWhenUsed/>
    <w:rsid w:val="008953D1"/>
    <w:rPr>
      <w:color w:val="800080" w:themeColor="followedHyperlink"/>
      <w:u w:val="single"/>
    </w:rPr>
  </w:style>
  <w:style w:type="paragraph" w:styleId="NormalWeb">
    <w:name w:val="Normal (Web)"/>
    <w:basedOn w:val="Normal"/>
    <w:uiPriority w:val="99"/>
    <w:unhideWhenUsed/>
    <w:rsid w:val="00457547"/>
    <w:pPr>
      <w:spacing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83C05"/>
    <w:pPr>
      <w:ind w:left="720"/>
      <w:contextualSpacing/>
    </w:pPr>
  </w:style>
</w:styles>
</file>

<file path=word/webSettings.xml><?xml version="1.0" encoding="utf-8"?>
<w:webSettings xmlns:r="http://schemas.openxmlformats.org/officeDocument/2006/relationships" xmlns:w="http://schemas.openxmlformats.org/wordprocessingml/2006/main">
  <w:divs>
    <w:div w:id="4309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sf.gov/pubs/2011/nsf11690/nsf11690.htm" TargetMode="External"/><Relationship Id="rId4" Type="http://schemas.openxmlformats.org/officeDocument/2006/relationships/settings" Target="settings.xml"/><Relationship Id="rId10" Type="http://schemas.openxmlformats.org/officeDocument/2006/relationships/hyperlink" Target="http://www.nsf.gov/pubs/2011/nsf11038/nsf11038.jsp%23b41" TargetMode="External"/><Relationship Id="rId5" Type="http://schemas.openxmlformats.org/officeDocument/2006/relationships/webSettings" Target="webSettings.xml"/><Relationship Id="rId7" Type="http://schemas.openxmlformats.org/officeDocument/2006/relationships/hyperlink" Target="http://www.lehigh.edu/~inors/fastlaneform.ht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nsf.gov/pubs/policydocs/pappguide/nsf11001/gpg_2.jsp" TargetMode="External"/><Relationship Id="rId3" Type="http://schemas.openxmlformats.org/officeDocument/2006/relationships/styles" Target="styles.xml"/><Relationship Id="rId6" Type="http://schemas.openxmlformats.org/officeDocument/2006/relationships/hyperlink" Target="http://www.lehigh.edu/~inors/PS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26DC9-5145-3F4C-BA9D-CF92FB80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tjm5</dc:creator>
  <cp:keywords/>
  <dc:description/>
  <cp:lastModifiedBy>Sujata Jagota</cp:lastModifiedBy>
  <cp:revision>2</cp:revision>
  <dcterms:created xsi:type="dcterms:W3CDTF">2012-04-04T12:41:00Z</dcterms:created>
  <dcterms:modified xsi:type="dcterms:W3CDTF">2012-04-04T12:41:00Z</dcterms:modified>
</cp:coreProperties>
</file>